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83B733" w14:textId="77777777" w:rsidR="00A31437" w:rsidRDefault="00A31437">
      <w:pPr>
        <w:widowControl w:val="0"/>
        <w:jc w:val="both"/>
        <w:rPr>
          <w:i/>
          <w:sz w:val="20"/>
        </w:rPr>
      </w:pPr>
      <w:r>
        <w:rPr>
          <w:i/>
          <w:sz w:val="20"/>
        </w:rPr>
        <w:t xml:space="preserve"> 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A31437" w14:paraId="44EEC685" w14:textId="77777777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</w:tcPr>
          <w:p w14:paraId="2F17F3C0" w14:textId="77777777" w:rsidR="00A31437" w:rsidRDefault="00A31437">
            <w:pPr>
              <w:jc w:val="center"/>
              <w:rPr>
                <w:sz w:val="36"/>
              </w:rPr>
            </w:pPr>
            <w:r>
              <w:rPr>
                <w:b/>
                <w:sz w:val="36"/>
              </w:rPr>
              <w:t>Mateřská škola Štěpánka Mladá Boleslav, Na Celně 1117</w:t>
            </w:r>
            <w:r w:rsidR="00F20B77">
              <w:rPr>
                <w:b/>
                <w:sz w:val="36"/>
              </w:rPr>
              <w:t>, příspěvková organizace</w:t>
            </w:r>
          </w:p>
        </w:tc>
      </w:tr>
    </w:tbl>
    <w:p w14:paraId="1742B7E2" w14:textId="77777777" w:rsidR="00A31437" w:rsidRDefault="00A31437">
      <w:pPr>
        <w:widowControl w:val="0"/>
        <w:ind w:right="-1"/>
        <w:rPr>
          <w:b/>
          <w:sz w:val="40"/>
        </w:rPr>
      </w:pPr>
    </w:p>
    <w:p w14:paraId="75950B3A" w14:textId="3E4B513C" w:rsidR="00A31437" w:rsidRDefault="004F7F1A" w:rsidP="004B7E03">
      <w:pPr>
        <w:jc w:val="center"/>
      </w:pPr>
      <w:r>
        <w:rPr>
          <w:b/>
        </w:rPr>
        <w:t xml:space="preserve">Č.j.: </w:t>
      </w:r>
      <w:r w:rsidR="00EA18A7">
        <w:rPr>
          <w:b/>
        </w:rPr>
        <w:t>2</w:t>
      </w:r>
      <w:r w:rsidR="00012612">
        <w:rPr>
          <w:b/>
        </w:rPr>
        <w:t>/</w:t>
      </w:r>
      <w:r w:rsidR="00DF7CE9">
        <w:rPr>
          <w:b/>
        </w:rPr>
        <w:t>202</w:t>
      </w:r>
      <w:r w:rsidR="00AA3C66">
        <w:rPr>
          <w:b/>
        </w:rPr>
        <w:t>4</w:t>
      </w:r>
    </w:p>
    <w:p w14:paraId="71DC9DC3" w14:textId="77777777" w:rsidR="00A31437" w:rsidRDefault="00A31437"/>
    <w:p w14:paraId="379D3F0C" w14:textId="77777777" w:rsidR="00A31437" w:rsidRDefault="00A31437"/>
    <w:p w14:paraId="268876EB" w14:textId="77777777" w:rsidR="00A31437" w:rsidRDefault="00A31437"/>
    <w:p w14:paraId="5C46DAC1" w14:textId="27CA334F" w:rsidR="00D97737" w:rsidRDefault="00A31437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jc w:val="center"/>
        <w:rPr>
          <w:sz w:val="36"/>
        </w:rPr>
      </w:pPr>
      <w:r>
        <w:rPr>
          <w:sz w:val="36"/>
        </w:rPr>
        <w:t>Informace o stanovení výše úplaty za předškolní vzdělávání dítěte v mat</w:t>
      </w:r>
      <w:r w:rsidR="003113AD">
        <w:rPr>
          <w:sz w:val="36"/>
        </w:rPr>
        <w:t>eřs</w:t>
      </w:r>
      <w:r w:rsidR="000029CF">
        <w:rPr>
          <w:sz w:val="36"/>
        </w:rPr>
        <w:t>ké škole ve školním roce 20</w:t>
      </w:r>
      <w:r w:rsidR="00DF7CE9">
        <w:rPr>
          <w:sz w:val="36"/>
        </w:rPr>
        <w:t>2</w:t>
      </w:r>
      <w:r w:rsidR="00AA3C66">
        <w:rPr>
          <w:sz w:val="36"/>
        </w:rPr>
        <w:t>4</w:t>
      </w:r>
      <w:r w:rsidR="008448F8">
        <w:rPr>
          <w:sz w:val="36"/>
        </w:rPr>
        <w:t>/2</w:t>
      </w:r>
      <w:r w:rsidR="00AA3C66">
        <w:rPr>
          <w:sz w:val="36"/>
        </w:rPr>
        <w:t>5</w:t>
      </w:r>
    </w:p>
    <w:p w14:paraId="2542FF99" w14:textId="77777777" w:rsidR="00A31437" w:rsidRDefault="00A31437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jc w:val="center"/>
        <w:rPr>
          <w:caps/>
          <w:sz w:val="36"/>
        </w:rPr>
      </w:pPr>
      <w:r>
        <w:rPr>
          <w:sz w:val="36"/>
        </w:rPr>
        <w:t xml:space="preserve">a o podmínkách splatnosti úplaty </w:t>
      </w:r>
    </w:p>
    <w:p w14:paraId="16545020" w14:textId="77777777" w:rsidR="00A31437" w:rsidRDefault="00A31437"/>
    <w:p w14:paraId="7A59B889" w14:textId="77777777" w:rsidR="00A31437" w:rsidRDefault="00A31437"/>
    <w:p w14:paraId="5F095A5A" w14:textId="77777777" w:rsidR="00A31437" w:rsidRDefault="00A31437">
      <w:r>
        <w:t xml:space="preserve">Obsah: </w:t>
      </w:r>
      <w:r>
        <w:tab/>
        <w:t>Čl. 1</w:t>
      </w:r>
      <w:r>
        <w:tab/>
        <w:t>Úvodní ustanovení</w:t>
      </w:r>
    </w:p>
    <w:p w14:paraId="04DC1A5F" w14:textId="77777777" w:rsidR="00A31437" w:rsidRDefault="00A31437">
      <w:r>
        <w:tab/>
      </w:r>
      <w:r>
        <w:tab/>
        <w:t>Čl. 2</w:t>
      </w:r>
      <w:r>
        <w:tab/>
        <w:t>Plátci</w:t>
      </w:r>
    </w:p>
    <w:p w14:paraId="0AEC62AA" w14:textId="77777777" w:rsidR="00A31437" w:rsidRDefault="00A31437">
      <w:r>
        <w:tab/>
      </w:r>
      <w:r>
        <w:tab/>
        <w:t>Čl. 3</w:t>
      </w:r>
      <w:r>
        <w:tab/>
        <w:t>Měsíční výše úplaty</w:t>
      </w:r>
    </w:p>
    <w:p w14:paraId="2991D76B" w14:textId="77777777" w:rsidR="00A31437" w:rsidRDefault="00A31437">
      <w:r>
        <w:tab/>
      </w:r>
      <w:r>
        <w:tab/>
        <w:t>Čl. 4</w:t>
      </w:r>
      <w:r>
        <w:tab/>
        <w:t xml:space="preserve">Výše úplaty v období omezení nebo přerušení provozu </w:t>
      </w:r>
    </w:p>
    <w:p w14:paraId="5B01FE88" w14:textId="77777777" w:rsidR="00A31437" w:rsidRDefault="00A31437">
      <w:pPr>
        <w:ind w:left="708" w:firstLine="708"/>
      </w:pPr>
      <w:r>
        <w:t>Čl. 5</w:t>
      </w:r>
      <w:r>
        <w:tab/>
        <w:t>Osvobození od úplaty</w:t>
      </w:r>
    </w:p>
    <w:p w14:paraId="768E9F5D" w14:textId="77777777" w:rsidR="00A31437" w:rsidRDefault="00A31437">
      <w:pPr>
        <w:ind w:left="708" w:firstLine="708"/>
      </w:pPr>
      <w:r>
        <w:t>Čl. 7</w:t>
      </w:r>
      <w:r>
        <w:tab/>
        <w:t>Podmínky splatnosti úplaty</w:t>
      </w:r>
    </w:p>
    <w:p w14:paraId="5884AB92" w14:textId="77777777" w:rsidR="00A31437" w:rsidRDefault="00A31437"/>
    <w:p w14:paraId="24B1EB58" w14:textId="77777777" w:rsidR="004B7E03" w:rsidRDefault="004B7E03"/>
    <w:p w14:paraId="589E5E9E" w14:textId="77777777" w:rsidR="00A31437" w:rsidRDefault="00A31437" w:rsidP="004B7E03">
      <w:pPr>
        <w:spacing w:after="120"/>
        <w:jc w:val="center"/>
      </w:pPr>
      <w:r>
        <w:t>Čl. 1</w:t>
      </w:r>
    </w:p>
    <w:p w14:paraId="4EA0B075" w14:textId="77777777" w:rsidR="00A31437" w:rsidRDefault="00A31437">
      <w:pPr>
        <w:jc w:val="center"/>
      </w:pPr>
      <w:r>
        <w:t>Úvodní ustanovení</w:t>
      </w:r>
    </w:p>
    <w:p w14:paraId="059E6946" w14:textId="77777777" w:rsidR="00A31437" w:rsidRDefault="00A31437">
      <w:pPr>
        <w:jc w:val="center"/>
      </w:pPr>
    </w:p>
    <w:p w14:paraId="29396412" w14:textId="77777777" w:rsidR="00A31437" w:rsidRDefault="00A31437">
      <w:pPr>
        <w:jc w:val="both"/>
      </w:pPr>
      <w:r>
        <w:t xml:space="preserve">V souladu s ustanoveními vyhlášky MŠMT č. 14/2005 Sb., o předškolním vzdělávání ve znění pozdějších předpisů je povinna ředitelka mateřské školy stanovit měsíční výši úplaty za předškolní vzdělávání dětí v mateřské škole a výši této úplaty v období omezení nebo přerušení provozu mateřské školy a zveřejnit je na přístupném místě ve škole. </w:t>
      </w:r>
    </w:p>
    <w:p w14:paraId="19C0BE83" w14:textId="77777777" w:rsidR="00A31437" w:rsidRDefault="00A31437">
      <w:pPr>
        <w:jc w:val="both"/>
      </w:pPr>
    </w:p>
    <w:p w14:paraId="1259755E" w14:textId="312B3AFD" w:rsidR="00A31437" w:rsidRDefault="00A31437">
      <w:pPr>
        <w:jc w:val="both"/>
      </w:pPr>
      <w:r>
        <w:t xml:space="preserve">Z tohoto důvodu předkládáme zákonným zástupcům základní informace z této </w:t>
      </w:r>
      <w:r w:rsidR="000029CF">
        <w:t xml:space="preserve">oblasti pro školní rok </w:t>
      </w:r>
      <w:r w:rsidR="00DF7CE9">
        <w:t>202</w:t>
      </w:r>
      <w:r w:rsidR="00AA3C66">
        <w:t>4</w:t>
      </w:r>
      <w:r w:rsidR="00DF7CE9">
        <w:t>/2</w:t>
      </w:r>
      <w:r w:rsidR="00AA3C66">
        <w:t xml:space="preserve">5 </w:t>
      </w:r>
      <w:r>
        <w:t xml:space="preserve">a zároveň je informujeme o možnosti snížení úplaty nebo osvobození od </w:t>
      </w:r>
    </w:p>
    <w:p w14:paraId="0CF85F75" w14:textId="77777777" w:rsidR="00A31437" w:rsidRDefault="00A31437">
      <w:pPr>
        <w:jc w:val="both"/>
      </w:pPr>
      <w:r>
        <w:t xml:space="preserve">úplaty a o podmínkách splatnosti úplaty. </w:t>
      </w:r>
    </w:p>
    <w:p w14:paraId="61B6421A" w14:textId="77777777" w:rsidR="004B7E03" w:rsidRDefault="004B7E03" w:rsidP="00DF7CE9">
      <w:pPr>
        <w:spacing w:after="120"/>
      </w:pPr>
    </w:p>
    <w:p w14:paraId="2812C919" w14:textId="77777777" w:rsidR="00A31437" w:rsidRDefault="00A31437">
      <w:pPr>
        <w:spacing w:after="120"/>
        <w:jc w:val="center"/>
      </w:pPr>
      <w:r>
        <w:t>Čl. 2</w:t>
      </w:r>
    </w:p>
    <w:p w14:paraId="73B97BE7" w14:textId="77777777" w:rsidR="00A31437" w:rsidRDefault="00A31437">
      <w:pPr>
        <w:jc w:val="center"/>
      </w:pPr>
      <w:r>
        <w:t>Plátci</w:t>
      </w:r>
    </w:p>
    <w:p w14:paraId="2DD3331F" w14:textId="77777777" w:rsidR="00A31437" w:rsidRDefault="00A31437">
      <w:pPr>
        <w:jc w:val="both"/>
      </w:pPr>
    </w:p>
    <w:p w14:paraId="7C5B7526" w14:textId="6EC25D06" w:rsidR="00A31437" w:rsidRPr="00DF7CE9" w:rsidRDefault="00A31437" w:rsidP="00DF7CE9">
      <w:pPr>
        <w:spacing w:after="120"/>
        <w:jc w:val="both"/>
        <w:rPr>
          <w:sz w:val="16"/>
        </w:rPr>
      </w:pPr>
      <w:r>
        <w:t xml:space="preserve">Úplatu za předškolní vzdělávání hradí zákonný zástupce dítěte, jehož vzdělávání probíhá v prvním nebo druhém </w:t>
      </w:r>
      <w:r w:rsidR="006E5E66">
        <w:t xml:space="preserve">roce </w:t>
      </w:r>
      <w:r>
        <w:t>mateřské školy</w:t>
      </w:r>
      <w:r w:rsidR="00F75BDE">
        <w:t>, bez</w:t>
      </w:r>
      <w:r w:rsidR="000029CF">
        <w:t xml:space="preserve"> </w:t>
      </w:r>
      <w:r w:rsidR="00F75BDE">
        <w:t xml:space="preserve">úplatnost </w:t>
      </w:r>
      <w:r w:rsidR="006E5E66">
        <w:t>se vztahuje na děti s povinnou školní docházkou.</w:t>
      </w:r>
    </w:p>
    <w:p w14:paraId="2D39D10B" w14:textId="77777777" w:rsidR="004B7E03" w:rsidRDefault="004B7E03" w:rsidP="00DF7CE9">
      <w:pPr>
        <w:spacing w:after="120"/>
      </w:pPr>
    </w:p>
    <w:p w14:paraId="1E154E0B" w14:textId="77777777" w:rsidR="00A31437" w:rsidRDefault="00A31437">
      <w:pPr>
        <w:spacing w:after="120"/>
        <w:jc w:val="center"/>
      </w:pPr>
      <w:r>
        <w:t>Čl. 3</w:t>
      </w:r>
    </w:p>
    <w:p w14:paraId="325FB491" w14:textId="77777777" w:rsidR="00A31437" w:rsidRDefault="00A31437">
      <w:pPr>
        <w:jc w:val="center"/>
      </w:pPr>
      <w:r>
        <w:t>Měsíční výše úplaty</w:t>
      </w:r>
    </w:p>
    <w:p w14:paraId="1C9EFDD6" w14:textId="77777777" w:rsidR="00A31437" w:rsidRDefault="00A31437">
      <w:pPr>
        <w:jc w:val="both"/>
      </w:pPr>
    </w:p>
    <w:p w14:paraId="1A7CC872" w14:textId="4F748240" w:rsidR="00A31437" w:rsidRDefault="00A31437">
      <w:pPr>
        <w:numPr>
          <w:ilvl w:val="0"/>
          <w:numId w:val="1"/>
        </w:numPr>
        <w:tabs>
          <w:tab w:val="clear" w:pos="720"/>
          <w:tab w:val="num" w:pos="540"/>
          <w:tab w:val="left" w:pos="1260"/>
        </w:tabs>
        <w:spacing w:after="120"/>
        <w:ind w:left="539" w:hanging="539"/>
        <w:jc w:val="both"/>
      </w:pPr>
      <w:r>
        <w:t xml:space="preserve">Měsíční výše úplaty za předškolní vzdělávání dítěte ve třídě s celodenním provozem činí </w:t>
      </w:r>
      <w:r w:rsidR="00AA3C66">
        <w:t>5</w:t>
      </w:r>
      <w:r>
        <w:t>00,-</w:t>
      </w:r>
      <w:r w:rsidR="00FE17AC">
        <w:t xml:space="preserve"> </w:t>
      </w:r>
      <w:r>
        <w:t xml:space="preserve">Kč za příslušný kalendářní měsíc. </w:t>
      </w:r>
    </w:p>
    <w:p w14:paraId="06657494" w14:textId="77777777" w:rsidR="004B7E03" w:rsidRDefault="004B7E03" w:rsidP="00DF7CE9">
      <w:pPr>
        <w:spacing w:after="120"/>
      </w:pPr>
    </w:p>
    <w:p w14:paraId="7D3609A9" w14:textId="77777777" w:rsidR="00A31437" w:rsidRDefault="00A31437">
      <w:pPr>
        <w:spacing w:after="120"/>
        <w:jc w:val="center"/>
      </w:pPr>
      <w:r>
        <w:t>Čl. 4</w:t>
      </w:r>
    </w:p>
    <w:p w14:paraId="1D1D8591" w14:textId="77777777" w:rsidR="00A31437" w:rsidRDefault="00A31437">
      <w:pPr>
        <w:jc w:val="center"/>
      </w:pPr>
      <w:r>
        <w:t>Výše úplaty v období omezení nebo přerušení provozu</w:t>
      </w:r>
    </w:p>
    <w:p w14:paraId="1099D82E" w14:textId="77777777" w:rsidR="00A31437" w:rsidRDefault="00A31437"/>
    <w:p w14:paraId="5DC697BD" w14:textId="77777777" w:rsidR="00A31437" w:rsidRDefault="00A31437">
      <w:pPr>
        <w:ind w:left="1077"/>
        <w:jc w:val="both"/>
      </w:pPr>
    </w:p>
    <w:p w14:paraId="26B80866" w14:textId="0075B7A9" w:rsidR="00A31437" w:rsidRDefault="00A31437">
      <w:pPr>
        <w:numPr>
          <w:ilvl w:val="0"/>
          <w:numId w:val="11"/>
        </w:numPr>
        <w:tabs>
          <w:tab w:val="num" w:pos="540"/>
        </w:tabs>
        <w:spacing w:after="120"/>
        <w:ind w:left="539" w:hanging="539"/>
        <w:jc w:val="both"/>
      </w:pPr>
      <w:r>
        <w:t xml:space="preserve">V případě přerušení nebo omezení provozu mateřské školy ze závažných důvodů v jiných kalendářních </w:t>
      </w:r>
      <w:proofErr w:type="gramStart"/>
      <w:r>
        <w:t>měs</w:t>
      </w:r>
      <w:r w:rsidR="00FE17AC">
        <w:t>í</w:t>
      </w:r>
      <w:r>
        <w:t>cích</w:t>
      </w:r>
      <w:r w:rsidR="004B7E03">
        <w:t xml:space="preserve"> </w:t>
      </w:r>
      <w:r w:rsidR="00FE17AC">
        <w:t xml:space="preserve"> </w:t>
      </w:r>
      <w:r>
        <w:t>než</w:t>
      </w:r>
      <w:proofErr w:type="gramEnd"/>
      <w:r>
        <w:t xml:space="preserve"> </w:t>
      </w:r>
      <w:r w:rsidR="00FE17AC">
        <w:t>j</w:t>
      </w:r>
      <w:r>
        <w:t>e červenec nebo srpen, které přesáhne 5 vyučovacích dnů, se úplata stanovená plátci podle čl. 3 za příslušné kalendářní měsíce bude krátit v poměru odpovídajícímu počtu vyučovacích dnů přerušení provozu vůči celkovému počtu vyučovacích dnů v příslušném kalendářním měsíci. Takto stanovenou výši úplaty zveřejní ředitelka mateřské školy na přístupném místě ve školce neprodleně po rozhodnutí o přerušení nebo omezení provozu.</w:t>
      </w:r>
    </w:p>
    <w:p w14:paraId="52AA2329" w14:textId="427C4B91" w:rsidR="00DF7CE9" w:rsidRDefault="00DF7CE9">
      <w:pPr>
        <w:numPr>
          <w:ilvl w:val="0"/>
          <w:numId w:val="11"/>
        </w:numPr>
        <w:tabs>
          <w:tab w:val="num" w:pos="540"/>
        </w:tabs>
        <w:spacing w:after="120"/>
        <w:ind w:left="539" w:hanging="539"/>
        <w:jc w:val="both"/>
      </w:pPr>
      <w:r>
        <w:t>Úplata v době prázdnin/ v měsíci červenci a srpnu/ bude aktuálně upřesněna min.1 měsíc před začátkem prázdnin.</w:t>
      </w:r>
    </w:p>
    <w:p w14:paraId="7D27099E" w14:textId="77777777" w:rsidR="00A31437" w:rsidRDefault="00A31437">
      <w:pPr>
        <w:jc w:val="center"/>
      </w:pPr>
    </w:p>
    <w:p w14:paraId="4723E67F" w14:textId="30D5BA94" w:rsidR="00A31437" w:rsidRDefault="00DF7CE9" w:rsidP="00DF7CE9">
      <w:r>
        <w:t xml:space="preserve">                                                                                </w:t>
      </w:r>
      <w:r w:rsidR="00A31437">
        <w:t xml:space="preserve">Čl. 5 </w:t>
      </w:r>
    </w:p>
    <w:p w14:paraId="474E7346" w14:textId="77777777" w:rsidR="00A31437" w:rsidRDefault="00A31437">
      <w:pPr>
        <w:ind w:left="3540" w:firstLine="708"/>
      </w:pPr>
    </w:p>
    <w:p w14:paraId="27A915CE" w14:textId="77777777" w:rsidR="00A31437" w:rsidRDefault="00A31437">
      <w:pPr>
        <w:jc w:val="center"/>
      </w:pPr>
      <w:r>
        <w:t>Osvobození od úplaty</w:t>
      </w:r>
    </w:p>
    <w:p w14:paraId="1CB63D5B" w14:textId="77777777" w:rsidR="00A31437" w:rsidRDefault="00A31437">
      <w:pPr>
        <w:jc w:val="both"/>
      </w:pPr>
    </w:p>
    <w:p w14:paraId="165C8468" w14:textId="77777777" w:rsidR="00A31437" w:rsidRDefault="00A31437">
      <w:pPr>
        <w:numPr>
          <w:ilvl w:val="0"/>
          <w:numId w:val="12"/>
        </w:numPr>
        <w:tabs>
          <w:tab w:val="clear" w:pos="720"/>
          <w:tab w:val="num" w:pos="540"/>
        </w:tabs>
        <w:spacing w:after="120"/>
        <w:ind w:left="540" w:hanging="540"/>
        <w:jc w:val="both"/>
      </w:pPr>
      <w:r>
        <w:t xml:space="preserve">Osvobozen od úplaty bude zákonný zástupce dítěte, který pobírá sociální příplatek stanovený podle § 20 až 22 zákona č. 117/2005 Sb., o sociálním zabezpečení, ve znění pozdějších předpisů nebo fyzická osoba, která o dítě osobně pečuje a pobírá dávky pěstounské péče stanovené podle § 36 až 43 uvedeného zákona. </w:t>
      </w:r>
    </w:p>
    <w:p w14:paraId="35488A8A" w14:textId="11FEA56D" w:rsidR="004B7E03" w:rsidRDefault="00A31437" w:rsidP="00DF7CE9">
      <w:pPr>
        <w:numPr>
          <w:ilvl w:val="0"/>
          <w:numId w:val="12"/>
        </w:numPr>
        <w:tabs>
          <w:tab w:val="clear" w:pos="720"/>
          <w:tab w:val="num" w:pos="540"/>
        </w:tabs>
        <w:spacing w:after="120"/>
        <w:ind w:left="540" w:hanging="540"/>
        <w:jc w:val="both"/>
      </w:pPr>
      <w:r>
        <w:t>Nárok na osvobození od úplaty prokáže plátce předložením originálu písemného oznámení nebo rozhodnutí příslušného úřadu státní sociální podpory o přiznání sociálního příplatku nebo o přiznání dávky pěstounské péče</w:t>
      </w:r>
    </w:p>
    <w:p w14:paraId="3AF7AF5E" w14:textId="77777777" w:rsidR="004B7E03" w:rsidRDefault="004B7E03">
      <w:pPr>
        <w:spacing w:after="120"/>
        <w:jc w:val="center"/>
      </w:pPr>
    </w:p>
    <w:p w14:paraId="4B0F7DD1" w14:textId="77777777" w:rsidR="00A31437" w:rsidRDefault="00A31437">
      <w:pPr>
        <w:spacing w:after="120"/>
        <w:jc w:val="center"/>
      </w:pPr>
      <w:r>
        <w:t>Čl. 6</w:t>
      </w:r>
    </w:p>
    <w:p w14:paraId="2C5A9E82" w14:textId="77777777" w:rsidR="00A31437" w:rsidRDefault="00A31437">
      <w:pPr>
        <w:jc w:val="center"/>
      </w:pPr>
      <w:r>
        <w:t>Podmínky splatnosti úplaty</w:t>
      </w:r>
    </w:p>
    <w:p w14:paraId="2B7FA410" w14:textId="77777777" w:rsidR="00A31437" w:rsidRDefault="00A31437">
      <w:pPr>
        <w:jc w:val="both"/>
      </w:pPr>
    </w:p>
    <w:p w14:paraId="5AC5D48D" w14:textId="77777777" w:rsidR="00A31437" w:rsidRDefault="00A31437">
      <w:pPr>
        <w:numPr>
          <w:ilvl w:val="0"/>
          <w:numId w:val="8"/>
        </w:numPr>
        <w:spacing w:after="120"/>
        <w:ind w:left="540" w:hanging="540"/>
        <w:jc w:val="both"/>
      </w:pPr>
      <w:r>
        <w:t>Úplata za kalendářní měsíc je splatná do 1</w:t>
      </w:r>
      <w:r w:rsidR="006E5E66">
        <w:t>5</w:t>
      </w:r>
      <w:r>
        <w:t xml:space="preserve">. dne </w:t>
      </w:r>
      <w:r w:rsidR="006E5E66">
        <w:t>daného</w:t>
      </w:r>
      <w:r>
        <w:t xml:space="preserve"> měsíce.</w:t>
      </w:r>
    </w:p>
    <w:p w14:paraId="7277FDC9" w14:textId="77777777" w:rsidR="00A31437" w:rsidRDefault="00A31437">
      <w:pPr>
        <w:numPr>
          <w:ilvl w:val="0"/>
          <w:numId w:val="8"/>
        </w:numPr>
        <w:spacing w:after="120"/>
        <w:ind w:left="540" w:hanging="540"/>
        <w:jc w:val="both"/>
      </w:pPr>
      <w:r>
        <w:t>V případě, kdy bude přede dnem splatnosti podána zákonným zástupcem nebo fyzickou osobou uvedenou v Čl. 3 odst. 3 písm. b) této směrnice ředitelce mateřské školy žádost o osvobození od úplaty za příslušný kalendářní měsíc z důvodu uvedeném v Čl. 5 této směrnice, nenastane splatnost úplaty dříve než dnem, kdy rozhodnutí ředitelky mateřské školy o této žádosti nabude právní moci.</w:t>
      </w:r>
    </w:p>
    <w:p w14:paraId="004FFCB0" w14:textId="77777777" w:rsidR="00A31437" w:rsidRDefault="00A31437">
      <w:pPr>
        <w:numPr>
          <w:ilvl w:val="0"/>
          <w:numId w:val="8"/>
        </w:numPr>
        <w:spacing w:after="120"/>
        <w:ind w:left="540" w:hanging="540"/>
        <w:jc w:val="both"/>
      </w:pPr>
      <w:r>
        <w:t>Ředitelka školy může s plátcem ze závažných důvodů dohodnout jinou splatnost úplaty.</w:t>
      </w:r>
    </w:p>
    <w:p w14:paraId="179D985F" w14:textId="77777777" w:rsidR="00A31437" w:rsidRDefault="00A31437">
      <w:pPr>
        <w:numPr>
          <w:ilvl w:val="0"/>
          <w:numId w:val="8"/>
        </w:numPr>
        <w:spacing w:after="120"/>
        <w:ind w:left="540" w:hanging="540"/>
        <w:jc w:val="both"/>
      </w:pPr>
      <w:r>
        <w:t>Plátce uhradí úplatu bezhotovostním převodem na určený bankovní účet mateřské školy.</w:t>
      </w:r>
    </w:p>
    <w:p w14:paraId="13EB4357" w14:textId="77777777" w:rsidR="00A31437" w:rsidRDefault="00A31437">
      <w:pPr>
        <w:numPr>
          <w:ilvl w:val="0"/>
          <w:numId w:val="8"/>
        </w:numPr>
        <w:spacing w:after="120"/>
        <w:ind w:left="539" w:hanging="539"/>
        <w:jc w:val="both"/>
      </w:pPr>
      <w:r>
        <w:t xml:space="preserve">Ve výjimečných případech lze úplatu zaplatit v hotovosti v pokladně mateřské školy. </w:t>
      </w:r>
    </w:p>
    <w:p w14:paraId="438325BF" w14:textId="77777777" w:rsidR="00A31437" w:rsidRDefault="00A31437">
      <w:pPr>
        <w:spacing w:after="120"/>
        <w:jc w:val="center"/>
      </w:pPr>
    </w:p>
    <w:p w14:paraId="194BE4D1" w14:textId="77777777" w:rsidR="00A31437" w:rsidRDefault="00A31437">
      <w:pPr>
        <w:widowControl w:val="0"/>
        <w:tabs>
          <w:tab w:val="left" w:pos="567"/>
        </w:tabs>
        <w:ind w:right="566"/>
      </w:pPr>
    </w:p>
    <w:p w14:paraId="0F95D61C" w14:textId="77777777" w:rsidR="00A31437" w:rsidRDefault="00A31437">
      <w:pPr>
        <w:widowControl w:val="0"/>
        <w:tabs>
          <w:tab w:val="left" w:pos="567"/>
        </w:tabs>
        <w:ind w:right="566"/>
      </w:pPr>
    </w:p>
    <w:p w14:paraId="02439BC9" w14:textId="77777777" w:rsidR="00A31437" w:rsidRDefault="00A31437">
      <w:pPr>
        <w:widowControl w:val="0"/>
        <w:tabs>
          <w:tab w:val="left" w:pos="567"/>
        </w:tabs>
        <w:ind w:right="566"/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077"/>
        <w:gridCol w:w="1611"/>
        <w:gridCol w:w="3524"/>
      </w:tblGrid>
      <w:tr w:rsidR="00A31437" w14:paraId="28BA29B2" w14:textId="77777777">
        <w:tc>
          <w:tcPr>
            <w:tcW w:w="92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BC168D" w14:textId="77777777" w:rsidR="00A31437" w:rsidRDefault="00A31437">
            <w:pPr>
              <w:widowControl w:val="0"/>
              <w:tabs>
                <w:tab w:val="left" w:pos="567"/>
              </w:tabs>
              <w:ind w:right="566"/>
            </w:pPr>
          </w:p>
        </w:tc>
      </w:tr>
      <w:tr w:rsidR="00A31437" w14:paraId="7DC252D4" w14:textId="7777777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08DE4FA2" w14:textId="2C5198F1" w:rsidR="00A31437" w:rsidRDefault="009270DB" w:rsidP="00673F5D">
            <w:pPr>
              <w:widowControl w:val="0"/>
              <w:tabs>
                <w:tab w:val="left" w:pos="567"/>
              </w:tabs>
              <w:ind w:left="567" w:right="566"/>
            </w:pPr>
            <w:r>
              <w:t xml:space="preserve">V Mladé </w:t>
            </w:r>
            <w:proofErr w:type="gramStart"/>
            <w:r>
              <w:t>Boleslavi  1.</w:t>
            </w:r>
            <w:proofErr w:type="gramEnd"/>
            <w:r w:rsidR="00FE17AC">
              <w:t>9</w:t>
            </w:r>
            <w:r w:rsidR="00C26237">
              <w:t>.20</w:t>
            </w:r>
            <w:r w:rsidR="00DF7CE9">
              <w:t>2</w:t>
            </w:r>
            <w:r w:rsidR="00AA3C66">
              <w:t>4</w:t>
            </w:r>
          </w:p>
        </w:tc>
        <w:tc>
          <w:tcPr>
            <w:tcW w:w="51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A1B5A5" w14:textId="77777777" w:rsidR="00A31437" w:rsidRDefault="00A31437">
            <w:pPr>
              <w:widowControl w:val="0"/>
              <w:tabs>
                <w:tab w:val="left" w:pos="567"/>
              </w:tabs>
              <w:ind w:right="566"/>
            </w:pPr>
          </w:p>
        </w:tc>
      </w:tr>
      <w:tr w:rsidR="00A31437" w14:paraId="58FE7FAB" w14:textId="77777777">
        <w:trPr>
          <w:trHeight w:val="717"/>
        </w:trPr>
        <w:tc>
          <w:tcPr>
            <w:tcW w:w="92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F091B1" w14:textId="77777777" w:rsidR="00A31437" w:rsidRDefault="00A31437">
            <w:pPr>
              <w:widowControl w:val="0"/>
              <w:tabs>
                <w:tab w:val="left" w:pos="567"/>
              </w:tabs>
              <w:ind w:right="566"/>
            </w:pPr>
          </w:p>
          <w:p w14:paraId="021204C0" w14:textId="77777777" w:rsidR="00A31437" w:rsidRDefault="00A31437">
            <w:pPr>
              <w:widowControl w:val="0"/>
              <w:tabs>
                <w:tab w:val="left" w:pos="567"/>
              </w:tabs>
              <w:ind w:right="566"/>
            </w:pPr>
          </w:p>
          <w:p w14:paraId="084CFE3D" w14:textId="77777777" w:rsidR="00A31437" w:rsidRDefault="00A31437">
            <w:pPr>
              <w:widowControl w:val="0"/>
              <w:tabs>
                <w:tab w:val="left" w:pos="567"/>
              </w:tabs>
              <w:ind w:right="566"/>
            </w:pPr>
          </w:p>
          <w:p w14:paraId="0CC21E64" w14:textId="77777777" w:rsidR="00A31437" w:rsidRDefault="00A31437">
            <w:pPr>
              <w:widowControl w:val="0"/>
              <w:tabs>
                <w:tab w:val="left" w:pos="567"/>
              </w:tabs>
              <w:ind w:right="566"/>
            </w:pPr>
          </w:p>
          <w:p w14:paraId="0E149D97" w14:textId="77777777" w:rsidR="00A31437" w:rsidRDefault="00A31437">
            <w:pPr>
              <w:widowControl w:val="0"/>
              <w:tabs>
                <w:tab w:val="left" w:pos="567"/>
              </w:tabs>
              <w:ind w:right="566"/>
            </w:pPr>
          </w:p>
          <w:p w14:paraId="47EE6813" w14:textId="77777777" w:rsidR="00A31437" w:rsidRDefault="00A31437">
            <w:pPr>
              <w:widowControl w:val="0"/>
              <w:tabs>
                <w:tab w:val="left" w:pos="567"/>
              </w:tabs>
              <w:ind w:right="566"/>
            </w:pPr>
          </w:p>
          <w:p w14:paraId="201B7905" w14:textId="77777777" w:rsidR="00A31437" w:rsidRDefault="00A31437">
            <w:pPr>
              <w:widowControl w:val="0"/>
              <w:tabs>
                <w:tab w:val="left" w:pos="567"/>
              </w:tabs>
              <w:ind w:right="566"/>
            </w:pPr>
          </w:p>
        </w:tc>
      </w:tr>
      <w:tr w:rsidR="00A31437" w14:paraId="40152140" w14:textId="77777777">
        <w:trPr>
          <w:trHeight w:val="875"/>
        </w:trPr>
        <w:tc>
          <w:tcPr>
            <w:tcW w:w="56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74AE92" w14:textId="77777777" w:rsidR="00A31437" w:rsidRDefault="00A31437">
            <w:pPr>
              <w:widowControl w:val="0"/>
              <w:tabs>
                <w:tab w:val="left" w:pos="567"/>
              </w:tabs>
              <w:ind w:right="566"/>
            </w:pPr>
          </w:p>
        </w:tc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</w:tcPr>
          <w:p w14:paraId="3559DCA6" w14:textId="77777777" w:rsidR="00A31437" w:rsidRDefault="00A31437">
            <w:pPr>
              <w:widowControl w:val="0"/>
              <w:tabs>
                <w:tab w:val="left" w:pos="567"/>
              </w:tabs>
              <w:ind w:right="566"/>
              <w:jc w:val="center"/>
            </w:pPr>
            <w:r>
              <w:t>----------------------------------</w:t>
            </w:r>
          </w:p>
          <w:p w14:paraId="53729C54" w14:textId="77777777" w:rsidR="00A31437" w:rsidRDefault="00C26237">
            <w:pPr>
              <w:widowControl w:val="0"/>
              <w:tabs>
                <w:tab w:val="left" w:pos="567"/>
              </w:tabs>
              <w:ind w:right="566"/>
              <w:jc w:val="center"/>
            </w:pPr>
            <w:r>
              <w:t xml:space="preserve">Bc. Květuše </w:t>
            </w:r>
            <w:proofErr w:type="spellStart"/>
            <w:r>
              <w:t>Krušková</w:t>
            </w:r>
            <w:proofErr w:type="spellEnd"/>
          </w:p>
          <w:p w14:paraId="6EE41C0D" w14:textId="77777777" w:rsidR="00A31437" w:rsidRDefault="00A31437">
            <w:pPr>
              <w:widowControl w:val="0"/>
              <w:tabs>
                <w:tab w:val="left" w:pos="567"/>
              </w:tabs>
              <w:ind w:right="566"/>
              <w:jc w:val="center"/>
            </w:pPr>
            <w:r>
              <w:t xml:space="preserve"> ředitelka MŠ  </w:t>
            </w:r>
          </w:p>
        </w:tc>
      </w:tr>
    </w:tbl>
    <w:p w14:paraId="05A957EA" w14:textId="77777777" w:rsidR="00A31437" w:rsidRDefault="00A31437">
      <w:pPr>
        <w:spacing w:after="120"/>
        <w:jc w:val="both"/>
      </w:pPr>
    </w:p>
    <w:p w14:paraId="4C9E604F" w14:textId="77777777" w:rsidR="00A31437" w:rsidRDefault="00A31437">
      <w:pPr>
        <w:jc w:val="center"/>
      </w:pPr>
    </w:p>
    <w:p w14:paraId="72E1884B" w14:textId="77777777" w:rsidR="00A31437" w:rsidRDefault="00A31437">
      <w:pPr>
        <w:jc w:val="center"/>
      </w:pPr>
    </w:p>
    <w:p w14:paraId="51369E08" w14:textId="77777777" w:rsidR="00A31437" w:rsidRDefault="00A31437">
      <w:pPr>
        <w:jc w:val="center"/>
      </w:pPr>
    </w:p>
    <w:sectPr w:rsidR="00A31437" w:rsidSect="00A850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14CEF4" w14:textId="77777777" w:rsidR="00084036" w:rsidRDefault="00084036">
      <w:r>
        <w:separator/>
      </w:r>
    </w:p>
  </w:endnote>
  <w:endnote w:type="continuationSeparator" w:id="0">
    <w:p w14:paraId="2EB20A5B" w14:textId="77777777" w:rsidR="00084036" w:rsidRDefault="00084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DE9F3C" w14:textId="77777777" w:rsidR="00084036" w:rsidRDefault="00084036">
      <w:r>
        <w:separator/>
      </w:r>
    </w:p>
  </w:footnote>
  <w:footnote w:type="continuationSeparator" w:id="0">
    <w:p w14:paraId="1D32CA2E" w14:textId="77777777" w:rsidR="00084036" w:rsidRDefault="000840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434555"/>
    <w:multiLevelType w:val="hybridMultilevel"/>
    <w:tmpl w:val="54A25C18"/>
    <w:lvl w:ilvl="0" w:tplc="D912135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4881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36D5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6A49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90FA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AC69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F3C96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3805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6AB1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E07269"/>
    <w:multiLevelType w:val="hybridMultilevel"/>
    <w:tmpl w:val="C22E0B7A"/>
    <w:lvl w:ilvl="0" w:tplc="803AC78C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DABC0F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82A4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8AEF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2C5D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D420F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304B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EE99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505D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5E4658"/>
    <w:multiLevelType w:val="hybridMultilevel"/>
    <w:tmpl w:val="89CCDF16"/>
    <w:lvl w:ilvl="0" w:tplc="80DE4970">
      <w:start w:val="1"/>
      <w:numFmt w:val="decimal"/>
      <w:lvlText w:val="(%1)"/>
      <w:lvlJc w:val="left"/>
      <w:pPr>
        <w:tabs>
          <w:tab w:val="num" w:pos="847"/>
        </w:tabs>
        <w:ind w:left="847" w:hanging="705"/>
      </w:pPr>
      <w:rPr>
        <w:rFonts w:hint="default"/>
      </w:rPr>
    </w:lvl>
    <w:lvl w:ilvl="1" w:tplc="BAD2A2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4A445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18CF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7A73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600E6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7CBE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6C98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570A0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CC02BC"/>
    <w:multiLevelType w:val="hybridMultilevel"/>
    <w:tmpl w:val="C58065FE"/>
    <w:lvl w:ilvl="0" w:tplc="4364A97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EAC6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E89D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C2DA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12DB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12A61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FEB3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1E89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3EAA6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F45BE7"/>
    <w:multiLevelType w:val="hybridMultilevel"/>
    <w:tmpl w:val="F2EE1D36"/>
    <w:lvl w:ilvl="0" w:tplc="56ECFE0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222F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0A1F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8679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AAFF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A899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8EE9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364E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12A1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487E1E"/>
    <w:multiLevelType w:val="hybridMultilevel"/>
    <w:tmpl w:val="677EBEDE"/>
    <w:lvl w:ilvl="0" w:tplc="EBF00FD8">
      <w:start w:val="1"/>
      <w:numFmt w:val="decimal"/>
      <w:lvlText w:val="(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559010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10C2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642E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62AE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DE66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D9420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BCBA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9C2D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B52696"/>
    <w:multiLevelType w:val="hybridMultilevel"/>
    <w:tmpl w:val="4C502266"/>
    <w:lvl w:ilvl="0" w:tplc="0B6A300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584AC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3A883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2AB6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BC23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5231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7CB1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282B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22E8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E22B5C"/>
    <w:multiLevelType w:val="hybridMultilevel"/>
    <w:tmpl w:val="6C463E22"/>
    <w:lvl w:ilvl="0" w:tplc="836AD9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2A4876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0889C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21A43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7694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B065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A1C66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CCED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901B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65198E"/>
    <w:multiLevelType w:val="hybridMultilevel"/>
    <w:tmpl w:val="8A8A40E4"/>
    <w:lvl w:ilvl="0" w:tplc="B342A34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E814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51EC1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2645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7A85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AD23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46E3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C6B5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6E61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68236A"/>
    <w:multiLevelType w:val="hybridMultilevel"/>
    <w:tmpl w:val="96B898AC"/>
    <w:lvl w:ilvl="0" w:tplc="9B8E271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D0C57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F2D5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4EABD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D49F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75A6F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A7806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E278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700D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23A4DF0"/>
    <w:multiLevelType w:val="hybridMultilevel"/>
    <w:tmpl w:val="B15472A4"/>
    <w:lvl w:ilvl="0" w:tplc="462EE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507AC2">
      <w:numFmt w:val="none"/>
      <w:lvlText w:val=""/>
      <w:lvlJc w:val="left"/>
      <w:pPr>
        <w:tabs>
          <w:tab w:val="num" w:pos="360"/>
        </w:tabs>
      </w:pPr>
    </w:lvl>
    <w:lvl w:ilvl="2" w:tplc="0220F6D6">
      <w:numFmt w:val="none"/>
      <w:lvlText w:val=""/>
      <w:lvlJc w:val="left"/>
      <w:pPr>
        <w:tabs>
          <w:tab w:val="num" w:pos="360"/>
        </w:tabs>
      </w:pPr>
    </w:lvl>
    <w:lvl w:ilvl="3" w:tplc="1DFE0B2C">
      <w:numFmt w:val="none"/>
      <w:lvlText w:val=""/>
      <w:lvlJc w:val="left"/>
      <w:pPr>
        <w:tabs>
          <w:tab w:val="num" w:pos="360"/>
        </w:tabs>
      </w:pPr>
    </w:lvl>
    <w:lvl w:ilvl="4" w:tplc="FB8EFD2E">
      <w:numFmt w:val="none"/>
      <w:lvlText w:val=""/>
      <w:lvlJc w:val="left"/>
      <w:pPr>
        <w:tabs>
          <w:tab w:val="num" w:pos="360"/>
        </w:tabs>
      </w:pPr>
    </w:lvl>
    <w:lvl w:ilvl="5" w:tplc="7394848E">
      <w:numFmt w:val="none"/>
      <w:lvlText w:val=""/>
      <w:lvlJc w:val="left"/>
      <w:pPr>
        <w:tabs>
          <w:tab w:val="num" w:pos="360"/>
        </w:tabs>
      </w:pPr>
    </w:lvl>
    <w:lvl w:ilvl="6" w:tplc="BEE622DE">
      <w:numFmt w:val="none"/>
      <w:lvlText w:val=""/>
      <w:lvlJc w:val="left"/>
      <w:pPr>
        <w:tabs>
          <w:tab w:val="num" w:pos="360"/>
        </w:tabs>
      </w:pPr>
    </w:lvl>
    <w:lvl w:ilvl="7" w:tplc="0C520792">
      <w:numFmt w:val="none"/>
      <w:lvlText w:val=""/>
      <w:lvlJc w:val="left"/>
      <w:pPr>
        <w:tabs>
          <w:tab w:val="num" w:pos="360"/>
        </w:tabs>
      </w:pPr>
    </w:lvl>
    <w:lvl w:ilvl="8" w:tplc="EEE43E38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677A0B40"/>
    <w:multiLevelType w:val="hybridMultilevel"/>
    <w:tmpl w:val="6B3415DA"/>
    <w:lvl w:ilvl="0" w:tplc="47F2615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D8BF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C030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1ECB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CCA0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A0645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A287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D440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5E03B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A96E60"/>
    <w:multiLevelType w:val="singleLevel"/>
    <w:tmpl w:val="A3A69560"/>
    <w:lvl w:ilvl="0">
      <w:start w:val="1"/>
      <w:numFmt w:val="decimal"/>
      <w:lvlText w:val="(%1)"/>
      <w:legacy w:legacy="1" w:legacySpace="0" w:legacyIndent="360"/>
      <w:lvlJc w:val="left"/>
      <w:pPr>
        <w:ind w:left="360" w:hanging="360"/>
      </w:pPr>
    </w:lvl>
  </w:abstractNum>
  <w:abstractNum w:abstractNumId="13" w15:restartNumberingAfterBreak="0">
    <w:nsid w:val="732178B0"/>
    <w:multiLevelType w:val="hybridMultilevel"/>
    <w:tmpl w:val="916A3D0C"/>
    <w:lvl w:ilvl="0" w:tplc="D9BCB44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810B8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341E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FE7E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5C00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3CA2A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6ED4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6C82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22D9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34775032">
    <w:abstractNumId w:val="7"/>
  </w:num>
  <w:num w:numId="2" w16cid:durableId="1793208126">
    <w:abstractNumId w:val="6"/>
  </w:num>
  <w:num w:numId="3" w16cid:durableId="1675766216">
    <w:abstractNumId w:val="8"/>
  </w:num>
  <w:num w:numId="4" w16cid:durableId="2005474905">
    <w:abstractNumId w:val="9"/>
  </w:num>
  <w:num w:numId="5" w16cid:durableId="2033604056">
    <w:abstractNumId w:val="5"/>
  </w:num>
  <w:num w:numId="6" w16cid:durableId="122046930">
    <w:abstractNumId w:val="11"/>
  </w:num>
  <w:num w:numId="7" w16cid:durableId="1975212730">
    <w:abstractNumId w:val="0"/>
  </w:num>
  <w:num w:numId="8" w16cid:durableId="1650986288">
    <w:abstractNumId w:val="12"/>
    <w:lvlOverride w:ilvl="0">
      <w:startOverride w:val="1"/>
    </w:lvlOverride>
  </w:num>
  <w:num w:numId="9" w16cid:durableId="1803036304">
    <w:abstractNumId w:val="3"/>
  </w:num>
  <w:num w:numId="10" w16cid:durableId="212549850">
    <w:abstractNumId w:val="1"/>
  </w:num>
  <w:num w:numId="11" w16cid:durableId="283776193">
    <w:abstractNumId w:val="2"/>
  </w:num>
  <w:num w:numId="12" w16cid:durableId="693069344">
    <w:abstractNumId w:val="4"/>
  </w:num>
  <w:num w:numId="13" w16cid:durableId="267659570">
    <w:abstractNumId w:val="13"/>
  </w:num>
  <w:num w:numId="14" w16cid:durableId="15738504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7EB"/>
    <w:rsid w:val="000029CF"/>
    <w:rsid w:val="00012612"/>
    <w:rsid w:val="000152C7"/>
    <w:rsid w:val="00041E24"/>
    <w:rsid w:val="00084036"/>
    <w:rsid w:val="0008660A"/>
    <w:rsid w:val="0008784A"/>
    <w:rsid w:val="00091FF7"/>
    <w:rsid w:val="00142075"/>
    <w:rsid w:val="00143DCB"/>
    <w:rsid w:val="00224AD5"/>
    <w:rsid w:val="00241756"/>
    <w:rsid w:val="002B5980"/>
    <w:rsid w:val="00304DF9"/>
    <w:rsid w:val="003113AD"/>
    <w:rsid w:val="00316175"/>
    <w:rsid w:val="00322979"/>
    <w:rsid w:val="00387F1D"/>
    <w:rsid w:val="003A0E65"/>
    <w:rsid w:val="003C7398"/>
    <w:rsid w:val="00400299"/>
    <w:rsid w:val="00412A15"/>
    <w:rsid w:val="004B7E03"/>
    <w:rsid w:val="004F7F1A"/>
    <w:rsid w:val="00507F7D"/>
    <w:rsid w:val="00525229"/>
    <w:rsid w:val="00525D5B"/>
    <w:rsid w:val="00540C09"/>
    <w:rsid w:val="005B48B4"/>
    <w:rsid w:val="005E6B78"/>
    <w:rsid w:val="00601833"/>
    <w:rsid w:val="006121AF"/>
    <w:rsid w:val="00616EC6"/>
    <w:rsid w:val="00673F5D"/>
    <w:rsid w:val="006E5E66"/>
    <w:rsid w:val="006E5F05"/>
    <w:rsid w:val="00757B74"/>
    <w:rsid w:val="007968E3"/>
    <w:rsid w:val="00805942"/>
    <w:rsid w:val="0084316C"/>
    <w:rsid w:val="008448F8"/>
    <w:rsid w:val="00862FCB"/>
    <w:rsid w:val="008C439A"/>
    <w:rsid w:val="008E5A58"/>
    <w:rsid w:val="009270DB"/>
    <w:rsid w:val="009D77EB"/>
    <w:rsid w:val="009E304F"/>
    <w:rsid w:val="009F6135"/>
    <w:rsid w:val="00A31437"/>
    <w:rsid w:val="00A850AF"/>
    <w:rsid w:val="00AA3C66"/>
    <w:rsid w:val="00B65273"/>
    <w:rsid w:val="00BB4CC6"/>
    <w:rsid w:val="00C26237"/>
    <w:rsid w:val="00C340CA"/>
    <w:rsid w:val="00C35955"/>
    <w:rsid w:val="00C659DE"/>
    <w:rsid w:val="00CA3192"/>
    <w:rsid w:val="00CE11AB"/>
    <w:rsid w:val="00D05C17"/>
    <w:rsid w:val="00D423D1"/>
    <w:rsid w:val="00D5610B"/>
    <w:rsid w:val="00D97737"/>
    <w:rsid w:val="00DF7CE9"/>
    <w:rsid w:val="00E12808"/>
    <w:rsid w:val="00E24FF5"/>
    <w:rsid w:val="00E7209A"/>
    <w:rsid w:val="00EA18A7"/>
    <w:rsid w:val="00EC6B1B"/>
    <w:rsid w:val="00ED3DAC"/>
    <w:rsid w:val="00ED6357"/>
    <w:rsid w:val="00F1191A"/>
    <w:rsid w:val="00F20B77"/>
    <w:rsid w:val="00F75BDE"/>
    <w:rsid w:val="00FA359F"/>
    <w:rsid w:val="00FB3078"/>
    <w:rsid w:val="00FE17AC"/>
    <w:rsid w:val="00FF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F96D27"/>
  <w15:docId w15:val="{0DD4EEF8-800B-4FF5-A5AD-53C578EAC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5F0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basedOn w:val="Standardnpsmoodstavce"/>
    <w:semiHidden/>
    <w:rsid w:val="006E5F05"/>
    <w:rPr>
      <w:vertAlign w:val="superscript"/>
    </w:rPr>
  </w:style>
  <w:style w:type="paragraph" w:styleId="Textpoznpodarou">
    <w:name w:val="footnote text"/>
    <w:basedOn w:val="Normln"/>
    <w:semiHidden/>
    <w:rsid w:val="006E5F05"/>
    <w:rPr>
      <w:sz w:val="20"/>
      <w:szCs w:val="20"/>
    </w:rPr>
  </w:style>
  <w:style w:type="paragraph" w:styleId="Zhlav">
    <w:name w:val="header"/>
    <w:basedOn w:val="Normln"/>
    <w:semiHidden/>
    <w:rsid w:val="006E5F05"/>
    <w:pPr>
      <w:tabs>
        <w:tab w:val="center" w:pos="4536"/>
        <w:tab w:val="right" w:pos="9072"/>
      </w:tabs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520</Words>
  <Characters>3071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Obecně závazná vyhláška</vt:lpstr>
      <vt:lpstr>Obecně závazná vyhláška</vt:lpstr>
    </vt:vector>
  </TitlesOfParts>
  <Company>Rožnov pod Radhoštěm</Company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</dc:title>
  <dc:creator>Městský úřad</dc:creator>
  <cp:lastModifiedBy>420723048797</cp:lastModifiedBy>
  <cp:revision>4</cp:revision>
  <cp:lastPrinted>2025-01-06T07:28:00Z</cp:lastPrinted>
  <dcterms:created xsi:type="dcterms:W3CDTF">2025-01-06T07:28:00Z</dcterms:created>
  <dcterms:modified xsi:type="dcterms:W3CDTF">2025-01-06T07:41:00Z</dcterms:modified>
</cp:coreProperties>
</file>